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40CE4">
      <w:pPr>
        <w:widowControl/>
        <w:autoSpaceDN w:val="0"/>
        <w:snapToGrid w:val="0"/>
        <w:spacing w:after="38" w:line="400" w:lineRule="exact"/>
        <w:jc w:val="left"/>
        <w:rPr>
          <w:rFonts w:ascii="Times New Roman" w:hAnsi="Times New Roman"/>
          <w:color w:val="000000"/>
          <w:kern w:val="0"/>
          <w:szCs w:val="21"/>
        </w:rPr>
      </w:pPr>
      <w:bookmarkStart w:id="0" w:name="_GoBack"/>
      <w:bookmarkEnd w:id="0"/>
    </w:p>
    <w:p w14:paraId="42214FAF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太湖实验小学课程设置和实施方案</w:t>
      </w:r>
    </w:p>
    <w:p w14:paraId="5440E77D">
      <w:pPr>
        <w:spacing w:line="56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（2024年秋学期）</w:t>
      </w:r>
    </w:p>
    <w:tbl>
      <w:tblPr>
        <w:tblStyle w:val="7"/>
        <w:tblpPr w:leftFromText="180" w:rightFromText="180" w:vertAnchor="page" w:horzAnchor="page" w:tblpX="1807" w:tblpY="2757"/>
        <w:tblOverlap w:val="never"/>
        <w:tblW w:w="83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528"/>
        <w:gridCol w:w="956"/>
        <w:gridCol w:w="956"/>
        <w:gridCol w:w="956"/>
        <w:gridCol w:w="956"/>
        <w:gridCol w:w="956"/>
        <w:gridCol w:w="1106"/>
      </w:tblGrid>
      <w:tr w14:paraId="50805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9" w:hRule="atLeast"/>
        </w:trPr>
        <w:tc>
          <w:tcPr>
            <w:tcW w:w="24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7B4CE8C1">
            <w:pPr>
              <w:widowControl/>
              <w:autoSpaceDN w:val="0"/>
              <w:snapToGrid w:val="0"/>
              <w:spacing w:after="38" w:line="400" w:lineRule="exact"/>
              <w:ind w:firstLine="1680" w:firstLineChars="8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年 级</w:t>
            </w:r>
          </w:p>
          <w:p w14:paraId="0D56635C">
            <w:pPr>
              <w:widowControl/>
              <w:autoSpaceDN w:val="0"/>
              <w:snapToGrid w:val="0"/>
              <w:spacing w:after="38" w:line="400" w:lineRule="exact"/>
              <w:ind w:firstLine="1050" w:firstLineChars="5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课</w:t>
            </w:r>
          </w:p>
          <w:p w14:paraId="6719BF7F">
            <w:pPr>
              <w:widowControl/>
              <w:autoSpaceDN w:val="0"/>
              <w:snapToGrid w:val="0"/>
              <w:spacing w:after="38" w:line="400" w:lineRule="exact"/>
              <w:ind w:firstLine="1470" w:firstLineChars="7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 xml:space="preserve">时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14:paraId="2F95EA18">
            <w:pPr>
              <w:widowControl/>
              <w:autoSpaceDN w:val="0"/>
              <w:snapToGrid w:val="0"/>
              <w:spacing w:after="38" w:line="400" w:lineRule="exact"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科 目</w:t>
            </w:r>
          </w:p>
        </w:tc>
        <w:tc>
          <w:tcPr>
            <w:tcW w:w="95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4702E4D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一</w:t>
            </w:r>
          </w:p>
        </w:tc>
        <w:tc>
          <w:tcPr>
            <w:tcW w:w="95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B69C396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二</w:t>
            </w: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CAE0E11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三</w:t>
            </w:r>
          </w:p>
        </w:tc>
        <w:tc>
          <w:tcPr>
            <w:tcW w:w="95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E73C8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四</w:t>
            </w:r>
          </w:p>
        </w:tc>
        <w:tc>
          <w:tcPr>
            <w:tcW w:w="95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F41F807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五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80CD912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六</w:t>
            </w:r>
          </w:p>
        </w:tc>
      </w:tr>
      <w:tr w14:paraId="6860A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</w:trPr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FFD92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道德与法治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F769C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6614B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3C680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9A979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4804E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24B7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3</w:t>
            </w:r>
          </w:p>
        </w:tc>
      </w:tr>
      <w:tr w14:paraId="228DA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</w:trPr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4293B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语  文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F0FB4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05EE4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863BD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2AE54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83757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72557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 w14:paraId="63200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" w:hRule="atLeast"/>
        </w:trPr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A6331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数  学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24DCA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601BA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6B6F6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BAD8B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BF191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214DE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14:paraId="239E5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</w:trPr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5A62C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>英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语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07AB2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38D5C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EA9E6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E6282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1C8AA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15014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14:paraId="1B13C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</w:trPr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D0314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科  学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7DA2B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25B13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1EBD7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939E7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42143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6A564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14:paraId="50BF7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atLeast"/>
        </w:trPr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280B7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信息科技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E710E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93ABC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F8E7F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524D5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B46D1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B5681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0</w:t>
            </w:r>
          </w:p>
        </w:tc>
      </w:tr>
      <w:tr w14:paraId="6A850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64B7C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体育与健康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560D1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6FDCE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79B97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FAC8F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67DD5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3FC8F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sz w:val="24"/>
              </w:rPr>
              <w:t>5</w:t>
            </w:r>
          </w:p>
        </w:tc>
      </w:tr>
      <w:tr w14:paraId="62472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5077C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艺术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6C48B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音乐/舞蹈/戏剧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169DC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41930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7A817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F9D73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8A0E8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1974F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14:paraId="35A85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2A06A">
            <w:pPr>
              <w:widowControl/>
              <w:spacing w:line="400" w:lineRule="exact"/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8F79B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美术/影视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2EEB6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7EBF9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C71D9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BC0CB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0181A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706DB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14:paraId="7FC7B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202D1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劳  动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69D24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1B943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59D6E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64AEA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ED1EE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F2CBD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14:paraId="22AA3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</w:trPr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B27F1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综合实践活动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17FB5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D01EB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C9D96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FBA2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F3552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C3A28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20E61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</w:trPr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2CBB6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地方和学校</w:t>
            </w:r>
          </w:p>
          <w:p w14:paraId="4C1D73C0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安排的课程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665CD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0FC12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712EB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37A0E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FF044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5BF2A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C1E0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E18EB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周课时数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72122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1004A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28664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AC4D5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D080F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9D994">
            <w:pPr>
              <w:widowControl/>
              <w:autoSpaceDN w:val="0"/>
              <w:spacing w:after="38"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</w:tbl>
    <w:p w14:paraId="21C64A50">
      <w:pPr>
        <w:spacing w:line="560" w:lineRule="exact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说明：</w:t>
      </w:r>
      <w:r>
        <w:rPr>
          <w:rFonts w:asciiTheme="minorEastAsia" w:hAnsiTheme="minorEastAsia" w:eastAsiaTheme="minorEastAsia" w:cstheme="minorEastAsia"/>
          <w:szCs w:val="21"/>
        </w:rPr>
        <w:t xml:space="preserve"> </w:t>
      </w:r>
    </w:p>
    <w:p w14:paraId="6F496177">
      <w:pPr>
        <w:spacing w:line="560" w:lineRule="exact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队活动：一、二年级安排在地方和学校课程；三～六年级安排在综合实践活动课程。</w:t>
      </w:r>
    </w:p>
    <w:p w14:paraId="128E54A3">
      <w:pPr>
        <w:spacing w:line="560" w:lineRule="exact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心理健康：队活动中每月一次，道德与法制课中每两周一节心理健康</w:t>
      </w:r>
    </w:p>
    <w:p w14:paraId="591D8B54">
      <w:pPr>
        <w:spacing w:line="560" w:lineRule="exact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体育与健康：一、二年级实行4</w:t>
      </w:r>
      <w:r>
        <w:rPr>
          <w:rFonts w:asciiTheme="minorEastAsia" w:hAnsiTheme="minorEastAsia" w:eastAsiaTheme="minorEastAsia" w:cstheme="minorEastAsia"/>
          <w:szCs w:val="21"/>
        </w:rPr>
        <w:t>+1</w:t>
      </w:r>
      <w:r>
        <w:rPr>
          <w:rFonts w:hint="eastAsia" w:asciiTheme="minorEastAsia" w:hAnsiTheme="minorEastAsia" w:eastAsiaTheme="minorEastAsia" w:cstheme="minorEastAsia"/>
          <w:szCs w:val="21"/>
        </w:rPr>
        <w:t>模式。三～六年级实行3</w:t>
      </w:r>
      <w:r>
        <w:rPr>
          <w:rFonts w:asciiTheme="minorEastAsia" w:hAnsiTheme="minorEastAsia" w:eastAsiaTheme="minorEastAsia" w:cstheme="minorEastAsia"/>
          <w:szCs w:val="21"/>
        </w:rPr>
        <w:t>+1+1</w:t>
      </w:r>
      <w:r>
        <w:rPr>
          <w:rFonts w:hint="eastAsia" w:asciiTheme="minorEastAsia" w:hAnsiTheme="minorEastAsia" w:eastAsiaTheme="minorEastAsia" w:cstheme="minorEastAsia"/>
          <w:szCs w:val="21"/>
        </w:rPr>
        <w:t>模式</w:t>
      </w:r>
    </w:p>
    <w:p w14:paraId="5A4B812F">
      <w:pPr>
        <w:spacing w:line="560" w:lineRule="exact"/>
        <w:rPr>
          <w:rFonts w:asciiTheme="minorEastAsia" w:hAnsiTheme="minorEastAsia" w:eastAsiaTheme="minorEastAsia" w:cstheme="minorEastAsia"/>
          <w:szCs w:val="21"/>
        </w:rPr>
      </w:pPr>
    </w:p>
    <w:p w14:paraId="65B4895C">
      <w:pPr>
        <w:spacing w:line="56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964" w:right="1474" w:bottom="85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46E74">
    <w:pPr>
      <w:pStyle w:val="5"/>
      <w:jc w:val="center"/>
    </w:pPr>
    <w:sdt>
      <w:sdtPr>
        <w:id w:val="1163055251"/>
      </w:sdtPr>
      <w:sdtContent/>
    </w:sdt>
  </w:p>
  <w:p w14:paraId="4614A159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MjhlY2VkMjhkMGFjOGZlZTNkNmJlNWUxMGE3MzIifQ=="/>
  </w:docVars>
  <w:rsids>
    <w:rsidRoot w:val="22D5502C"/>
    <w:rsid w:val="000223C4"/>
    <w:rsid w:val="000B58E9"/>
    <w:rsid w:val="00172D2F"/>
    <w:rsid w:val="003D41ED"/>
    <w:rsid w:val="00677F73"/>
    <w:rsid w:val="006E1389"/>
    <w:rsid w:val="00841767"/>
    <w:rsid w:val="0093289A"/>
    <w:rsid w:val="00944C74"/>
    <w:rsid w:val="00AA207E"/>
    <w:rsid w:val="00B1321A"/>
    <w:rsid w:val="00FB6E1D"/>
    <w:rsid w:val="00FE2CB7"/>
    <w:rsid w:val="087953AA"/>
    <w:rsid w:val="1BE465FC"/>
    <w:rsid w:val="22D5502C"/>
    <w:rsid w:val="37751C56"/>
    <w:rsid w:val="3AD76819"/>
    <w:rsid w:val="3DD30061"/>
    <w:rsid w:val="47705C52"/>
    <w:rsid w:val="49D24CE6"/>
    <w:rsid w:val="63AE7721"/>
    <w:rsid w:val="6B5F2C12"/>
    <w:rsid w:val="730F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eastAsia="方正小标宋_GBK" w:asciiTheme="minorHAnsi" w:hAnsiTheme="minorHAns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883" w:firstLineChars="200"/>
      <w:outlineLvl w:val="1"/>
    </w:pPr>
    <w:rPr>
      <w:rFonts w:ascii="Arial" w:hAnsi="Arial" w:eastAsia="方正黑体_GBK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ind w:firstLine="883" w:firstLineChars="200"/>
      <w:outlineLvl w:val="2"/>
    </w:pPr>
    <w:rPr>
      <w:rFonts w:eastAsia="方正楷体_GBK" w:asciiTheme="minorHAnsi" w:hAnsiTheme="minorHAnsi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</Words>
  <Characters>283</Characters>
  <Lines>3</Lines>
  <Paragraphs>1</Paragraphs>
  <TotalTime>205</TotalTime>
  <ScaleCrop>false</ScaleCrop>
  <LinksUpToDate>false</LinksUpToDate>
  <CharactersWithSpaces>298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2024-08-29T10:06:00Z</dcterms:created>
  <dc:creator>五里湖</dc:creator>
  <cp:lastModifiedBy>6.wjy</cp:lastModifiedBy>
  <dcterms:modified xsi:type="dcterms:W3CDTF">2024-12-06T03:25:38Z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3B61C22E54F941ADB557657DE9154B94_13</vt:lpwstr>
  </property>
</Properties>
</file>